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4"/>
          <w:szCs w:val="44"/>
          <w:lang w:eastAsia="zh-CN"/>
        </w:rPr>
      </w:pPr>
    </w:p>
    <w:p>
      <w:pPr>
        <w:jc w:val="both"/>
        <w:rPr>
          <w:rFonts w:hint="eastAsia"/>
          <w:sz w:val="44"/>
          <w:szCs w:val="44"/>
          <w:lang w:eastAsia="zh-CN"/>
        </w:rPr>
      </w:pPr>
    </w:p>
    <w:p>
      <w:pPr>
        <w:jc w:val="both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ascii="宋体" w:hAnsi="宋体"/>
          <w:b/>
          <w:color w:val="FF0000"/>
          <w:sz w:val="84"/>
          <w:szCs w:val="84"/>
        </w:rPr>
      </w:pPr>
      <w:r>
        <w:rPr>
          <w:rFonts w:hint="eastAsia" w:ascii="宋体" w:hAnsi="宋体"/>
          <w:b/>
          <w:color w:val="FF0000"/>
          <w:sz w:val="84"/>
          <w:szCs w:val="84"/>
        </w:rPr>
        <w:t>三明学院工会委员会</w:t>
      </w:r>
    </w:p>
    <w:p>
      <w:pPr>
        <w:jc w:val="both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pacing w:val="-10"/>
          <w:kern w:val="0"/>
          <w:sz w:val="32"/>
          <w:szCs w:val="32"/>
          <w:lang w:eastAsia="zh-CN"/>
        </w:rPr>
        <w:t>明学院工</w:t>
      </w:r>
      <w:r>
        <w:rPr>
          <w:rFonts w:hint="eastAsia" w:ascii="宋体" w:hAnsi="宋体" w:eastAsia="仿宋_GB2312" w:cs="仿宋_GB2312"/>
          <w:spacing w:val="-10"/>
          <w:kern w:val="0"/>
          <w:sz w:val="32"/>
          <w:szCs w:val="32"/>
        </w:rPr>
        <w:t>〔20</w:t>
      </w:r>
      <w:r>
        <w:rPr>
          <w:rFonts w:hint="eastAsia" w:ascii="宋体" w:hAnsi="宋体" w:eastAsia="仿宋_GB2312" w:cs="仿宋_GB2312"/>
          <w:spacing w:val="-10"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仿宋_GB2312" w:cs="仿宋_GB2312"/>
          <w:spacing w:val="-10"/>
          <w:kern w:val="0"/>
          <w:sz w:val="32"/>
          <w:szCs w:val="32"/>
        </w:rPr>
        <w:t>〕</w:t>
      </w:r>
      <w:r>
        <w:rPr>
          <w:rFonts w:hint="eastAsia" w:ascii="宋体" w:hAnsi="宋体" w:eastAsia="仿宋_GB2312" w:cs="仿宋_GB2312"/>
          <w:spacing w:val="-1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仿宋_GB2312" w:cs="仿宋_GB2312"/>
          <w:spacing w:val="-10"/>
          <w:kern w:val="0"/>
          <w:sz w:val="32"/>
          <w:szCs w:val="32"/>
          <w:lang w:eastAsia="zh-CN"/>
        </w:rPr>
        <w:t>号</w:t>
      </w:r>
      <w:r>
        <w:rPr>
          <w:rFonts w:hint="eastAsia" w:ascii="宋体" w:hAnsi="宋体" w:eastAsia="仿宋_GB2312" w:cs="仿宋_GB2312"/>
          <w:sz w:val="32"/>
          <w:szCs w:val="32"/>
        </w:rPr>
        <w:pict>
          <v:line id="直接连接符 6" o:spid="_x0000_s2053" o:spt="20" style="position:absolute;left:0pt;margin-left:1.55pt;margin-top:39.15pt;height:0.05pt;width:408.15pt;mso-wrap-distance-left:9pt;mso-wrap-distance-right:9pt;z-index:251659264;mso-width-relative:page;mso-height-relative:page;" filled="f" stroked="t" coordsize="21600,21600" wrapcoords="-8 0 21592 21600 21608 21600 8 0 -8 0" o:gfxdata="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SqL5j1gAAAAcB&#10;AAAPAAAAAAAAAAEAIAAAACIAAABkcnMvZG93bnJldi54bWxQSwECFAAUAAAACACHTuJA2fwHz+QB&#10;AACnAwAADgAAAAAAAAABACAAAAAlAQAAZHJzL2Uyb0RvYy54bWxQSwUGAAAAAAYABgBZAQAAewUA&#10;AAAA&#10;">
            <v:path arrowok="t"/>
            <v:fill on="f" focussize="0,0"/>
            <v:stroke weight="2.5pt" color="#FF0000" joinstyle="round"/>
            <v:imagedata o:title=""/>
            <o:lock v:ext="edit" aspectratio="f"/>
            <w10:wrap type="tight"/>
          </v:line>
        </w:pic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黑体" w:hAnsi="黑体" w:eastAsia="黑体" w:cs="方正小标宋简体"/>
          <w:color w:val="000000"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firstLine="0"/>
        <w:jc w:val="center"/>
        <w:textAlignment w:val="auto"/>
        <w:rPr>
          <w:rFonts w:hint="eastAsia" w:ascii="宋体" w:hAnsi="宋体" w:eastAsia="方正小标宋简体" w:cs="Times New Roman"/>
          <w:w w:val="100"/>
          <w:kern w:val="0"/>
          <w:sz w:val="36"/>
          <w:lang w:eastAsia="zh-CN"/>
        </w:rPr>
      </w:pPr>
      <w:r>
        <w:rPr>
          <w:rFonts w:hint="eastAsia" w:ascii="宋体" w:hAnsi="宋体" w:eastAsia="方正小标宋简体" w:cs="Times New Roman"/>
          <w:w w:val="100"/>
          <w:kern w:val="0"/>
          <w:sz w:val="36"/>
          <w:lang w:eastAsia="zh-CN"/>
        </w:rPr>
        <w:t>关于开展“三八”国际劳动妇女节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firstLine="0"/>
        <w:jc w:val="center"/>
        <w:textAlignment w:val="auto"/>
        <w:rPr>
          <w:rFonts w:hint="eastAsia" w:ascii="黑体" w:hAnsi="黑体" w:eastAsia="黑体" w:cs="方正小标宋简体"/>
          <w:color w:val="000000"/>
          <w:kern w:val="2"/>
          <w:sz w:val="44"/>
          <w:szCs w:val="44"/>
        </w:rPr>
      </w:pPr>
      <w:r>
        <w:rPr>
          <w:rFonts w:hint="eastAsia" w:ascii="宋体" w:hAnsi="宋体" w:eastAsia="方正小标宋简体" w:cs="Times New Roman"/>
          <w:w w:val="100"/>
          <w:kern w:val="0"/>
          <w:sz w:val="36"/>
          <w:lang w:eastAsia="zh-CN"/>
        </w:rPr>
        <w:t>111周年纪念活动的通知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eastAsia="zh-CN"/>
        </w:rPr>
        <w:t>各二级工会（小组）：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eastAsia="zh-CN"/>
        </w:rPr>
        <w:t>为庆祝第111个“三八”国际妇女节，喜迎中国共产党成立100周年。经研究决定开展“巾帼建功创一流 ”纪念“三八”妇女节系列活动，活动旨在通过传递自尊、自信、自立、自强的巾帼力量，激励全体女教职工见贤思齐、争当先进，为推动学校高质量发展贡献巾帼力量。现将有关事项通知如下：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eastAsia="zh-CN"/>
        </w:rPr>
        <w:t>巾帼建功创一流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主要活动安排</w:t>
      </w:r>
    </w:p>
    <w:p>
      <w:pPr>
        <w:pStyle w:val="9"/>
        <w:numPr>
          <w:ilvl w:val="0"/>
          <w:numId w:val="2"/>
        </w:numPr>
        <w:ind w:firstLineChars="0"/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eastAsia="zh-CN"/>
        </w:rPr>
      </w:pPr>
      <w:r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eastAsia="zh-CN"/>
        </w:rPr>
        <w:t>巾帼心向党，党史永在心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eastAsia="zh-CN"/>
        </w:rPr>
        <w:t>习近平总书记在党史学习教育动员大会上，强调全党同志要做到学史明理、学史增信、学史崇德、学史力行、学党史、悟思想、办实事、开新局。校工会号召各二级工会组织女教职工开展党史学习，通过学习以汲取奋进的力量，为学校“创地方一流应用大学”发挥半边天的作用，在学校“十四五”发展中建巾帼之功，以优异成绩迎接中国共产党建党100周年。</w:t>
      </w:r>
    </w:p>
    <w:p>
      <w:pPr>
        <w:pStyle w:val="9"/>
        <w:numPr>
          <w:ilvl w:val="0"/>
          <w:numId w:val="2"/>
        </w:numPr>
        <w:ind w:firstLineChars="0"/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eastAsia="zh-CN"/>
        </w:rPr>
      </w:pPr>
      <w:r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eastAsia="zh-CN"/>
        </w:rPr>
        <w:t>巾帼话语，建言献策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szCs w:val="22"/>
          <w:lang w:val="en-US" w:eastAsia="zh-CN" w:bidi="ar-SA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为庆祝第111个国际“三八”妇女节，深入贯彻《校党委印发的&lt;关于开展“再学习、再调研、再落实”活动的实施方案&gt;的通知》文件精神，召开女教职工代表座谈会。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default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1）参加对象：各二级工会选派两名女教职工代表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default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2）活动时间：3月8日下午3点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default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3）活动地点：行政楼五楼会议</w:t>
      </w:r>
    </w:p>
    <w:p>
      <w:pPr>
        <w:pStyle w:val="9"/>
        <w:numPr>
          <w:ilvl w:val="0"/>
          <w:numId w:val="2"/>
        </w:numPr>
        <w:ind w:firstLineChars="0"/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eastAsia="zh-CN"/>
        </w:rPr>
      </w:pPr>
      <w:r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eastAsia="zh-CN"/>
        </w:rPr>
        <w:t>魅力女性，快乐巾帼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为丰富女教职工的生活，展现女教职工运动场上的女性魅力，彰显女教职工奋发向上的精神风貌，举</w:t>
      </w:r>
      <w:r>
        <w:rPr>
          <w:rFonts w:hint="default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办</w:t>
      </w: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快乐巾帼趣味运动会(详见附件)。</w:t>
      </w:r>
    </w:p>
    <w:p>
      <w:pPr>
        <w:pStyle w:val="9"/>
        <w:numPr>
          <w:ilvl w:val="0"/>
          <w:numId w:val="2"/>
        </w:numPr>
        <w:ind w:firstLineChars="0"/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val="en-US" w:eastAsia="zh-CN"/>
        </w:rPr>
      </w:pPr>
      <w:r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eastAsia="zh-CN"/>
        </w:rPr>
        <w:t>三明实践，有妳参与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（1）组织女教职工代表前往“三明实践”现场教学点沙县夏茂镇“沙县小吃第一村”俞邦村实地观摩学习，深入了解“三明实践”的丰富内涵。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1）参加对象：各二级工会选派三名女教职工代表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2）活动时间：3月27日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3）活动地点：沙县夏茂俞邦村（具体行程安排将另行通知）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4）报名：请各二级工会于3月12日之前将参加活动人员名单及联系电话上报至校工会。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（2）选派女教师参加市妇联组织的“执委带你看三明”活动（具体安排另行通知）。</w:t>
      </w:r>
    </w:p>
    <w:p>
      <w:pPr>
        <w:pStyle w:val="9"/>
        <w:numPr>
          <w:ilvl w:val="0"/>
          <w:numId w:val="2"/>
        </w:numPr>
        <w:ind w:firstLineChars="0"/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val="en-US" w:eastAsia="zh-CN"/>
        </w:rPr>
      </w:pPr>
      <w:r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eastAsia="zh-CN"/>
        </w:rPr>
        <w:t>乡村振兴，巾帼行动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组建女子科技服务团前往县（区）乡镇（村），服务“三农”，用科技助力乡村振兴（具体安排另行通知）。</w:t>
      </w:r>
    </w:p>
    <w:p>
      <w:pPr>
        <w:pStyle w:val="9"/>
        <w:numPr>
          <w:ilvl w:val="0"/>
          <w:numId w:val="2"/>
        </w:numPr>
        <w:ind w:firstLineChars="0"/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val="en-US" w:eastAsia="zh-CN"/>
        </w:rPr>
      </w:pPr>
      <w:r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eastAsia="zh-CN"/>
        </w:rPr>
        <w:t>美丽家园，你我共建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欢迎全校家庭踊跃参加市妇联开展和我爱我家“晒晒我的美丽庭院（阳台）”网络大赛，要求如下：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1）提供家中精心布置的庭院（阳台）照片2--3张，照片可体现总体布局，局部亮点及家庭成员在其中的生活场景，其中反映庭院(阳台）整体布局的照片不少于1张。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2）参赛家庭均须附作品对应文档（50字生活感悟），填写作者真实姓名、通讯地址、电话（以便奖品邮寄）。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3）不接受提供电脑创意和改变原始影像的作品。照片采用不小于500KB，不超过3MB的JPG、PNG格式电子文件。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4）参赛作品需在3月19日12:00前发送至指定邮箱。邮箱：sanmingpindao@sina.com。咨询电话：8299462。初选后的美丽庭院（阳台）将在新浪三明、三明女性之声微信公众号、国网三明供电公司工会公众号上进行集中展示，并进行网络投票。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活动要求</w:t>
      </w:r>
    </w:p>
    <w:p>
      <w:pPr>
        <w:pStyle w:val="9"/>
        <w:numPr>
          <w:ilvl w:val="0"/>
          <w:numId w:val="0"/>
        </w:numPr>
        <w:ind w:left="567" w:leftChars="0"/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eastAsia="zh-CN"/>
        </w:rPr>
      </w:pPr>
      <w:r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val="en-US" w:eastAsia="zh-CN"/>
        </w:rPr>
        <w:t>1.</w:t>
      </w:r>
      <w:r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eastAsia="zh-CN"/>
        </w:rPr>
        <w:t>加强思想引领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全面学习习近平总书记重要</w:t>
      </w:r>
      <w:bookmarkStart w:id="0" w:name="_GoBack"/>
      <w:bookmarkEnd w:id="0"/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讲话精神，围绕“巾帼建功创一流”主题，唱响主旋律，在全校女教职员工、女大学生中营造学习贯彻习近平总书记重要讲话精神的浓厚氛围，切实把思想和行动统一到中央和省市、校党政的决策部署上来，坚定理想信念，牢记光荣使命，贡献巾帼之力。</w:t>
      </w:r>
    </w:p>
    <w:p>
      <w:pPr>
        <w:pStyle w:val="9"/>
        <w:numPr>
          <w:ilvl w:val="0"/>
          <w:numId w:val="0"/>
        </w:numPr>
        <w:ind w:left="567" w:leftChars="0"/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val="en-US" w:eastAsia="zh-CN"/>
        </w:rPr>
      </w:pPr>
      <w:r>
        <w:rPr>
          <w:rFonts w:hint="eastAsia" w:ascii="宋体" w:hAnsi="宋体" w:eastAsia="楷体_GB2312" w:cs="Times New Roman"/>
          <w:b/>
          <w:color w:val="000000"/>
          <w:w w:val="100"/>
          <w:kern w:val="0"/>
          <w:sz w:val="32"/>
          <w:szCs w:val="22"/>
          <w:lang w:val="en-US" w:eastAsia="zh-CN"/>
        </w:rPr>
        <w:t>2.形式丰富多样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firstLine="640"/>
        <w:jc w:val="both"/>
        <w:textAlignment w:val="auto"/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</w:pPr>
      <w:r>
        <w:rPr>
          <w:rFonts w:hint="eastAsia" w:ascii="宋体" w:hAnsi="宋体" w:eastAsia="仿宋_GB2312" w:cs="Times New Roman"/>
          <w:b w:val="0"/>
          <w:color w:val="000000"/>
          <w:w w:val="100"/>
          <w:kern w:val="0"/>
          <w:sz w:val="32"/>
          <w:lang w:val="en-US" w:eastAsia="zh-CN"/>
        </w:rPr>
        <w:t>要以“三八”节为契机，宣传先进女性、家庭典型。运用富有时代特色、群众喜闻乐见的形式和新媒体手段，大力宣传优秀女教师、优秀女大学生，展示新时期女性的精神风采。</w:t>
      </w:r>
    </w:p>
    <w:p>
      <w:pPr>
        <w:pStyle w:val="9"/>
        <w:numPr>
          <w:ilvl w:val="0"/>
          <w:numId w:val="0"/>
        </w:numPr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9"/>
        <w:numPr>
          <w:ilvl w:val="0"/>
          <w:numId w:val="0"/>
        </w:numPr>
        <w:jc w:val="left"/>
        <w:rPr>
          <w:rFonts w:hint="default" w:ascii="仿宋" w:hAnsi="仿宋" w:eastAsia="仿宋"/>
          <w:b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  <w:r>
        <w:rPr>
          <w:rFonts w:hint="eastAsia" w:ascii="仿宋_GB2312" w:eastAsia="仿宋_GB2312"/>
          <w:w w:val="90"/>
          <w:sz w:val="30"/>
          <w:szCs w:val="30"/>
          <w:lang w:val="en-US" w:eastAsia="zh-CN"/>
        </w:rPr>
        <w:t>“</w:t>
      </w:r>
      <w:r>
        <w:rPr>
          <w:rFonts w:hint="eastAsia" w:ascii="仿宋" w:hAnsi="仿宋" w:eastAsia="仿宋"/>
          <w:b/>
          <w:w w:val="90"/>
          <w:sz w:val="32"/>
          <w:szCs w:val="32"/>
        </w:rPr>
        <w:t>魅力女性，快乐巾帼</w:t>
      </w:r>
      <w:r>
        <w:rPr>
          <w:rFonts w:hint="eastAsia" w:ascii="仿宋_GB2312" w:eastAsia="仿宋_GB2312"/>
          <w:w w:val="90"/>
          <w:sz w:val="30"/>
          <w:szCs w:val="30"/>
          <w:lang w:val="en-US" w:eastAsia="zh-CN"/>
        </w:rPr>
        <w:t>”</w:t>
      </w:r>
      <w:r>
        <w:rPr>
          <w:rFonts w:hint="eastAsia" w:ascii="仿宋" w:hAnsi="仿宋" w:eastAsia="仿宋"/>
          <w:b/>
          <w:w w:val="90"/>
          <w:sz w:val="32"/>
          <w:szCs w:val="32"/>
          <w:lang w:val="en-US" w:eastAsia="zh-CN"/>
        </w:rPr>
        <w:t>女教职工趣味运动会活动方案</w:t>
      </w:r>
    </w:p>
    <w:p>
      <w:pPr>
        <w:ind w:left="645" w:leftChars="307"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left="645" w:leftChars="307"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left="645" w:leftChars="307"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firstLine="5440" w:firstLineChars="1700"/>
        <w:jc w:val="right"/>
        <w:textAlignment w:val="auto"/>
        <w:rPr>
          <w:rFonts w:hint="default" w:ascii="宋体" w:hAnsi="宋体" w:eastAsia="仿宋_GB2312" w:cs="Times New Roman"/>
          <w:w w:val="100"/>
          <w:kern w:val="0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宋体" w:hAnsi="宋体" w:eastAsia="仿宋_GB2312" w:cs="Times New Roman"/>
          <w:w w:val="100"/>
          <w:kern w:val="0"/>
          <w:sz w:val="32"/>
          <w:lang w:val="en-US" w:eastAsia="zh-CN"/>
        </w:rPr>
        <w:t>三明学院工会委员会 三明学院妇委会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jc w:val="right"/>
        <w:textAlignment w:val="auto"/>
        <w:rPr>
          <w:rFonts w:hint="eastAsia" w:ascii="黑体" w:hAnsi="黑体" w:eastAsia="黑体" w:cs="黑体"/>
          <w:w w:val="90"/>
          <w:sz w:val="30"/>
          <w:szCs w:val="30"/>
          <w:lang w:eastAsia="zh-CN"/>
        </w:rPr>
      </w:pPr>
      <w:r>
        <w:rPr>
          <w:rFonts w:hint="eastAsia" w:ascii="宋体" w:hAnsi="宋体" w:eastAsia="仿宋_GB2312" w:cs="Times New Roman"/>
          <w:w w:val="100"/>
          <w:kern w:val="0"/>
          <w:sz w:val="32"/>
          <w:lang w:val="en-US" w:eastAsia="zh-CN"/>
        </w:rPr>
        <w:t xml:space="preserve">                          2021年3月4日</w:t>
      </w:r>
    </w:p>
    <w:p>
      <w:pPr>
        <w:pStyle w:val="9"/>
        <w:numPr>
          <w:ilvl w:val="0"/>
          <w:numId w:val="0"/>
        </w:numPr>
        <w:jc w:val="left"/>
        <w:rPr>
          <w:rFonts w:hint="eastAsia" w:ascii="黑体" w:hAnsi="黑体" w:eastAsia="黑体" w:cs="黑体"/>
          <w:w w:val="90"/>
          <w:sz w:val="30"/>
          <w:szCs w:val="30"/>
          <w:lang w:eastAsia="zh-CN"/>
        </w:rPr>
      </w:pPr>
    </w:p>
    <w:p>
      <w:pPr>
        <w:pStyle w:val="9"/>
        <w:numPr>
          <w:ilvl w:val="0"/>
          <w:numId w:val="0"/>
        </w:numPr>
        <w:jc w:val="left"/>
        <w:rPr>
          <w:rFonts w:hint="eastAsia" w:ascii="黑体" w:hAnsi="黑体" w:eastAsia="黑体" w:cs="黑体"/>
          <w:w w:val="90"/>
          <w:sz w:val="30"/>
          <w:szCs w:val="30"/>
          <w:lang w:eastAsia="zh-CN"/>
        </w:rPr>
      </w:pPr>
    </w:p>
    <w:p>
      <w:pPr>
        <w:pStyle w:val="9"/>
        <w:numPr>
          <w:ilvl w:val="0"/>
          <w:numId w:val="0"/>
        </w:numPr>
        <w:jc w:val="left"/>
        <w:rPr>
          <w:rFonts w:hint="eastAsia" w:ascii="黑体" w:hAnsi="黑体" w:eastAsia="黑体" w:cs="黑体"/>
          <w:w w:val="90"/>
          <w:sz w:val="30"/>
          <w:szCs w:val="30"/>
          <w:lang w:eastAsia="zh-CN"/>
        </w:rPr>
      </w:pPr>
    </w:p>
    <w:p>
      <w:pPr>
        <w:pStyle w:val="9"/>
        <w:numPr>
          <w:ilvl w:val="0"/>
          <w:numId w:val="0"/>
        </w:numPr>
        <w:jc w:val="left"/>
        <w:rPr>
          <w:rFonts w:hint="eastAsia" w:ascii="黑体" w:hAnsi="黑体" w:eastAsia="黑体" w:cs="黑体"/>
          <w:w w:val="90"/>
          <w:sz w:val="30"/>
          <w:szCs w:val="30"/>
          <w:lang w:eastAsia="zh-CN"/>
        </w:rPr>
      </w:pPr>
    </w:p>
    <w:p>
      <w:pPr>
        <w:pStyle w:val="9"/>
        <w:numPr>
          <w:ilvl w:val="0"/>
          <w:numId w:val="0"/>
        </w:numPr>
        <w:jc w:val="left"/>
        <w:rPr>
          <w:rFonts w:hint="eastAsia" w:ascii="黑体" w:hAnsi="黑体" w:eastAsia="黑体" w:cs="黑体"/>
          <w:w w:val="90"/>
          <w:sz w:val="30"/>
          <w:szCs w:val="30"/>
          <w:lang w:eastAsia="zh-CN"/>
        </w:rPr>
      </w:pPr>
    </w:p>
    <w:p>
      <w:pPr>
        <w:pStyle w:val="9"/>
        <w:numPr>
          <w:ilvl w:val="0"/>
          <w:numId w:val="0"/>
        </w:numPr>
        <w:jc w:val="left"/>
        <w:rPr>
          <w:rFonts w:hint="eastAsia" w:ascii="黑体" w:hAnsi="黑体" w:eastAsia="黑体" w:cs="黑体"/>
          <w:w w:val="90"/>
          <w:sz w:val="30"/>
          <w:szCs w:val="30"/>
          <w:lang w:eastAsia="zh-CN"/>
        </w:rPr>
      </w:pPr>
    </w:p>
    <w:p>
      <w:pPr>
        <w:pStyle w:val="9"/>
        <w:numPr>
          <w:ilvl w:val="0"/>
          <w:numId w:val="0"/>
        </w:numPr>
        <w:jc w:val="left"/>
        <w:rPr>
          <w:rFonts w:hint="eastAsia" w:ascii="仿宋" w:hAnsi="仿宋" w:eastAsia="仿宋"/>
          <w:b/>
          <w:w w:val="9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w w:val="90"/>
          <w:sz w:val="30"/>
          <w:szCs w:val="30"/>
          <w:lang w:eastAsia="zh-CN"/>
        </w:rPr>
        <w:t>附件：</w:t>
      </w:r>
      <w:r>
        <w:rPr>
          <w:rFonts w:hint="eastAsia" w:ascii="仿宋_GB2312" w:eastAsia="仿宋_GB2312"/>
          <w:w w:val="90"/>
          <w:sz w:val="30"/>
          <w:szCs w:val="30"/>
          <w:lang w:val="en-US" w:eastAsia="zh-CN"/>
        </w:rPr>
        <w:t>“</w:t>
      </w:r>
      <w:r>
        <w:rPr>
          <w:rFonts w:hint="eastAsia" w:ascii="仿宋" w:hAnsi="仿宋" w:eastAsia="仿宋"/>
          <w:b/>
          <w:w w:val="90"/>
          <w:sz w:val="32"/>
          <w:szCs w:val="32"/>
        </w:rPr>
        <w:t>魅力女性，快乐巾帼</w:t>
      </w:r>
      <w:r>
        <w:rPr>
          <w:rFonts w:hint="eastAsia" w:ascii="仿宋_GB2312" w:eastAsia="仿宋_GB2312"/>
          <w:w w:val="90"/>
          <w:sz w:val="30"/>
          <w:szCs w:val="30"/>
          <w:lang w:val="en-US" w:eastAsia="zh-CN"/>
        </w:rPr>
        <w:t>”</w:t>
      </w:r>
      <w:r>
        <w:rPr>
          <w:rFonts w:hint="eastAsia" w:ascii="仿宋" w:hAnsi="仿宋" w:eastAsia="仿宋"/>
          <w:b/>
          <w:w w:val="90"/>
          <w:sz w:val="32"/>
          <w:szCs w:val="32"/>
          <w:lang w:val="en-US" w:eastAsia="zh-CN"/>
        </w:rPr>
        <w:t>女教职工趣味运动会活动方案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ind w:firstLine="6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为纪念“三八”国际劳动妇女节1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周年，</w:t>
      </w:r>
      <w:r>
        <w:rPr>
          <w:rFonts w:hint="eastAsia" w:ascii="仿宋_GB2312" w:eastAsia="仿宋_GB2312"/>
          <w:sz w:val="30"/>
          <w:szCs w:val="30"/>
          <w:lang w:eastAsia="zh-CN"/>
        </w:rPr>
        <w:t>庆祝建党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100周年，</w:t>
      </w:r>
      <w:r>
        <w:rPr>
          <w:rFonts w:hint="eastAsia" w:ascii="仿宋_GB2312" w:eastAsia="仿宋_GB2312"/>
          <w:sz w:val="30"/>
          <w:szCs w:val="30"/>
        </w:rPr>
        <w:t>进一步丰富广大女教职工精神文化生活，提高她们的综合素养，积极发挥“半边天”的作用，充分调动女教职工投身学校建设，</w:t>
      </w:r>
      <w:r>
        <w:rPr>
          <w:rFonts w:hint="eastAsia" w:ascii="仿宋_GB2312" w:eastAsia="仿宋_GB2312"/>
          <w:sz w:val="30"/>
          <w:szCs w:val="30"/>
          <w:lang w:eastAsia="zh-CN"/>
        </w:rPr>
        <w:t>决定组织女教职工</w:t>
      </w:r>
      <w:r>
        <w:rPr>
          <w:rFonts w:hint="eastAsia" w:ascii="仿宋_GB2312" w:eastAsia="仿宋_GB2312"/>
          <w:sz w:val="30"/>
          <w:szCs w:val="30"/>
        </w:rPr>
        <w:t>趣味</w:t>
      </w:r>
      <w:r>
        <w:rPr>
          <w:rFonts w:hint="eastAsia" w:ascii="仿宋_GB2312" w:eastAsia="仿宋_GB2312"/>
          <w:sz w:val="30"/>
          <w:szCs w:val="30"/>
          <w:lang w:eastAsia="zh-CN"/>
        </w:rPr>
        <w:t>运动会</w:t>
      </w:r>
      <w:r>
        <w:rPr>
          <w:rFonts w:hint="eastAsia" w:ascii="仿宋_GB2312" w:eastAsia="仿宋_GB2312"/>
          <w:sz w:val="30"/>
          <w:szCs w:val="30"/>
        </w:rPr>
        <w:t>。现将</w:t>
      </w:r>
      <w:r>
        <w:rPr>
          <w:rFonts w:hint="eastAsia" w:ascii="仿宋_GB2312" w:eastAsia="仿宋_GB2312"/>
          <w:sz w:val="30"/>
          <w:szCs w:val="30"/>
          <w:lang w:eastAsia="zh-CN"/>
        </w:rPr>
        <w:t>具体</w:t>
      </w:r>
      <w:r>
        <w:rPr>
          <w:rFonts w:hint="eastAsia" w:ascii="仿宋_GB2312" w:eastAsia="仿宋_GB2312"/>
          <w:sz w:val="30"/>
          <w:szCs w:val="30"/>
        </w:rPr>
        <w:t>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textAlignment w:val="auto"/>
        <w:rPr>
          <w:rFonts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w:t xml:space="preserve">   </w:t>
      </w:r>
      <w:r>
        <w:rPr>
          <w:rFonts w:hint="eastAsia" w:ascii="仿宋" w:hAnsi="仿宋" w:eastAsia="仿宋"/>
          <w:b w:val="0"/>
          <w:bCs w:val="0"/>
          <w:w w:val="90"/>
          <w:sz w:val="32"/>
          <w:szCs w:val="32"/>
        </w:rPr>
        <w:t>魅力女性，快乐巾帼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ind w:firstLine="63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二、活动时间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420" w:lineRule="exact"/>
        <w:ind w:firstLine="960" w:firstLineChars="3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2021年3月17日下午3:00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ind w:firstLine="63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ind w:firstLine="63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北区雨盖球场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ind w:firstLine="585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四、活动参与人员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ind w:firstLine="585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1.参加对象：在岗全体女教职工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ind w:firstLine="585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2.活动分组：女教职工依据抽签分为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</w:rPr>
        <w:t>个代表队。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ind w:firstLine="585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 活动项目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ind w:firstLine="585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快乐大脚；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ind w:firstLine="585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奔跑吧姐妹。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ind w:firstLine="585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ind w:firstLine="585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一等奖1名、二等奖2名、三等奖3名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napToGrid/>
        <w:spacing w:line="420" w:lineRule="exact"/>
        <w:ind w:firstLine="585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活动流程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653"/>
        <w:gridCol w:w="4330"/>
        <w:gridCol w:w="154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spacing w:val="16"/>
                <w:kern w:val="0"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pacing w:val="16"/>
                <w:kern w:val="0"/>
                <w:sz w:val="24"/>
                <w:lang w:val="en-GB"/>
              </w:rPr>
              <w:t>顺序</w:t>
            </w:r>
          </w:p>
        </w:tc>
        <w:tc>
          <w:tcPr>
            <w:tcW w:w="1653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spacing w:val="16"/>
                <w:kern w:val="0"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pacing w:val="16"/>
                <w:kern w:val="0"/>
                <w:sz w:val="24"/>
                <w:lang w:val="en-GB"/>
              </w:rPr>
              <w:t>时间</w:t>
            </w:r>
          </w:p>
        </w:tc>
        <w:tc>
          <w:tcPr>
            <w:tcW w:w="43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spacing w:val="16"/>
                <w:kern w:val="0"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pacing w:val="16"/>
                <w:kern w:val="0"/>
                <w:sz w:val="24"/>
                <w:lang w:val="en-GB"/>
              </w:rPr>
              <w:t>事  项</w:t>
            </w:r>
          </w:p>
        </w:tc>
        <w:tc>
          <w:tcPr>
            <w:tcW w:w="154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spacing w:val="16"/>
                <w:kern w:val="0"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pacing w:val="16"/>
                <w:kern w:val="0"/>
                <w:sz w:val="24"/>
                <w:lang w:val="en-GB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Cs w:val="21"/>
                <w:lang w:val="en-GB"/>
              </w:rPr>
            </w:pPr>
            <w:r>
              <w:rPr>
                <w:rFonts w:hint="eastAsia" w:ascii="宋体" w:hAnsi="宋体" w:cs="宋体"/>
                <w:spacing w:val="16"/>
                <w:kern w:val="0"/>
                <w:szCs w:val="21"/>
                <w:lang w:val="en-GB"/>
              </w:rPr>
              <w:t>1</w:t>
            </w: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  <w:t>1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  <w:t>: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  <w:t>0-1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  <w:t>: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  <w:t>0</w:t>
            </w:r>
          </w:p>
        </w:tc>
        <w:tc>
          <w:tcPr>
            <w:tcW w:w="43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</w:pPr>
            <w:r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  <w:t>女教职工入场、抽签</w:t>
            </w:r>
          </w:p>
        </w:tc>
        <w:tc>
          <w:tcPr>
            <w:tcW w:w="154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Cs w:val="21"/>
                <w:lang w:val="en-GB"/>
              </w:rPr>
            </w:pPr>
            <w:r>
              <w:rPr>
                <w:rFonts w:hint="eastAsia" w:ascii="宋体" w:hAnsi="宋体" w:cs="宋体"/>
                <w:spacing w:val="16"/>
                <w:kern w:val="0"/>
                <w:szCs w:val="21"/>
                <w:lang w:val="en-GB"/>
              </w:rPr>
              <w:t>2</w:t>
            </w: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  <w:t>1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  <w:t>: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  <w:t>0</w:t>
            </w:r>
          </w:p>
        </w:tc>
        <w:tc>
          <w:tcPr>
            <w:tcW w:w="43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</w:pPr>
            <w:r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  <w:t>各组签到</w:t>
            </w:r>
          </w:p>
        </w:tc>
        <w:tc>
          <w:tcPr>
            <w:tcW w:w="154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</w:pPr>
            <w:r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  <w:t>各组组长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Cs w:val="21"/>
                <w:lang w:val="en-GB"/>
              </w:rPr>
            </w:pPr>
            <w:r>
              <w:rPr>
                <w:rFonts w:hint="eastAsia" w:ascii="宋体" w:hAnsi="宋体" w:cs="宋体"/>
                <w:spacing w:val="16"/>
                <w:kern w:val="0"/>
                <w:szCs w:val="21"/>
                <w:lang w:val="en-GB"/>
              </w:rPr>
              <w:t>3</w:t>
            </w: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  <w:t>15: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  <w:t>0</w:t>
            </w:r>
          </w:p>
        </w:tc>
        <w:tc>
          <w:tcPr>
            <w:tcW w:w="43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</w:pPr>
            <w:r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  <w:t>裁判人员、工作人员就位</w:t>
            </w:r>
          </w:p>
        </w:tc>
        <w:tc>
          <w:tcPr>
            <w:tcW w:w="154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Cs w:val="21"/>
                <w:lang w:val="en-GB"/>
              </w:rPr>
            </w:pPr>
            <w:r>
              <w:rPr>
                <w:rFonts w:hint="eastAsia" w:ascii="宋体" w:hAnsi="宋体" w:cs="宋体"/>
                <w:spacing w:val="16"/>
                <w:kern w:val="0"/>
                <w:szCs w:val="21"/>
                <w:lang w:val="en-GB"/>
              </w:rPr>
              <w:t>4</w:t>
            </w:r>
          </w:p>
        </w:tc>
        <w:tc>
          <w:tcPr>
            <w:tcW w:w="16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  <w:t>15: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  <w:t>-16:40</w:t>
            </w:r>
          </w:p>
        </w:tc>
        <w:tc>
          <w:tcPr>
            <w:tcW w:w="4330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 w:eastAsiaTheme="minorEastAsia"/>
                <w:spacing w:val="16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  <w:t>（1）</w:t>
            </w:r>
            <w:r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 w:eastAsia="zh-CN"/>
              </w:rPr>
              <w:t>快乐大脚</w:t>
            </w:r>
          </w:p>
        </w:tc>
        <w:tc>
          <w:tcPr>
            <w:tcW w:w="154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Cs w:val="21"/>
                <w:lang w:val="en-GB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4330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 w:eastAsiaTheme="minorEastAsia"/>
                <w:spacing w:val="16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  <w:t>（2）</w:t>
            </w:r>
            <w:r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 w:eastAsia="zh-CN"/>
              </w:rPr>
              <w:t>奔跑吧姐妹</w:t>
            </w:r>
          </w:p>
        </w:tc>
        <w:tc>
          <w:tcPr>
            <w:tcW w:w="15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Cs w:val="21"/>
                <w:lang w:val="en-GB"/>
              </w:rPr>
            </w:pPr>
            <w:r>
              <w:rPr>
                <w:rFonts w:hint="eastAsia" w:ascii="宋体" w:hAnsi="宋体" w:cs="宋体"/>
                <w:spacing w:val="16"/>
                <w:kern w:val="0"/>
                <w:szCs w:val="21"/>
                <w:lang w:val="en-GB"/>
              </w:rPr>
              <w:t>5</w:t>
            </w: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宋体" w:hAnsi="宋体" w:cs="宋体"/>
                <w:spacing w:val="16"/>
                <w:kern w:val="0"/>
                <w:sz w:val="21"/>
                <w:szCs w:val="21"/>
                <w:lang w:val="en-GB"/>
              </w:rPr>
              <w:t>16:50</w:t>
            </w:r>
          </w:p>
        </w:tc>
        <w:tc>
          <w:tcPr>
            <w:tcW w:w="43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</w:pPr>
            <w:r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  <w:t>各获奖队领奖</w:t>
            </w:r>
          </w:p>
        </w:tc>
        <w:tc>
          <w:tcPr>
            <w:tcW w:w="154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16"/>
                <w:kern w:val="0"/>
                <w:sz w:val="28"/>
                <w:szCs w:val="28"/>
                <w:lang w:val="en-GB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84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84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/>
          <w:sz w:val="30"/>
          <w:szCs w:val="30"/>
        </w:rPr>
        <w:t>请参加活动</w:t>
      </w:r>
      <w:r>
        <w:rPr>
          <w:rFonts w:hint="eastAsia" w:ascii="仿宋_GB2312" w:eastAsia="仿宋_GB2312"/>
          <w:sz w:val="30"/>
          <w:szCs w:val="30"/>
        </w:rPr>
        <w:t>的女教职工</w:t>
      </w:r>
      <w:r>
        <w:rPr>
          <w:rFonts w:hint="eastAsia" w:ascii="仿宋_GB2312" w:eastAsia="仿宋_GB2312"/>
          <w:sz w:val="30"/>
          <w:szCs w:val="30"/>
          <w:lang w:eastAsia="zh-CN"/>
        </w:rPr>
        <w:t>着适合运动的服装，在活动过程中</w:t>
      </w:r>
      <w:r>
        <w:rPr>
          <w:rFonts w:hint="eastAsia" w:ascii="仿宋_GB2312" w:eastAsia="仿宋_GB2312"/>
          <w:sz w:val="30"/>
          <w:szCs w:val="30"/>
        </w:rPr>
        <w:t>服从安排，准时参加，根据活动策划书内容安排参加活动</w:t>
      </w:r>
      <w:r>
        <w:rPr>
          <w:rFonts w:ascii="仿宋_GB2312" w:eastAsia="仿宋_GB2312"/>
          <w:sz w:val="30"/>
          <w:szCs w:val="30"/>
        </w:rPr>
        <w:t>。活动过程中注意安全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714A6"/>
    <w:multiLevelType w:val="singleLevel"/>
    <w:tmpl w:val="F11714A6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1DE451A"/>
    <w:multiLevelType w:val="multilevel"/>
    <w:tmpl w:val="31DE451A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90C0E7D"/>
    <w:multiLevelType w:val="multilevel"/>
    <w:tmpl w:val="490C0E7D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QxNGY3NTZkZWVjMThlODMwMzE5YjZlNDRmMmQ3ZTQifQ=="/>
  </w:docVars>
  <w:rsids>
    <w:rsidRoot w:val="00BE5182"/>
    <w:rsid w:val="00022F8C"/>
    <w:rsid w:val="000D583A"/>
    <w:rsid w:val="00155E97"/>
    <w:rsid w:val="00175D5E"/>
    <w:rsid w:val="001B2371"/>
    <w:rsid w:val="001B728D"/>
    <w:rsid w:val="00307AFB"/>
    <w:rsid w:val="006D68D8"/>
    <w:rsid w:val="00720EE1"/>
    <w:rsid w:val="00734670"/>
    <w:rsid w:val="00812A72"/>
    <w:rsid w:val="008252CC"/>
    <w:rsid w:val="008B7C99"/>
    <w:rsid w:val="008F052D"/>
    <w:rsid w:val="00970A03"/>
    <w:rsid w:val="009A4721"/>
    <w:rsid w:val="00B17467"/>
    <w:rsid w:val="00B83A70"/>
    <w:rsid w:val="00BE5182"/>
    <w:rsid w:val="00D05869"/>
    <w:rsid w:val="00D3246B"/>
    <w:rsid w:val="00D53B47"/>
    <w:rsid w:val="00DB236D"/>
    <w:rsid w:val="00E157DC"/>
    <w:rsid w:val="03531F8E"/>
    <w:rsid w:val="0A1D6071"/>
    <w:rsid w:val="0B173687"/>
    <w:rsid w:val="174D3F1E"/>
    <w:rsid w:val="1BF63D0C"/>
    <w:rsid w:val="1EEC4524"/>
    <w:rsid w:val="27170CF1"/>
    <w:rsid w:val="2A237FF0"/>
    <w:rsid w:val="2B755D8F"/>
    <w:rsid w:val="2B774DF0"/>
    <w:rsid w:val="34CF2CA2"/>
    <w:rsid w:val="36432CB6"/>
    <w:rsid w:val="3B935BBB"/>
    <w:rsid w:val="42696597"/>
    <w:rsid w:val="458A0AB0"/>
    <w:rsid w:val="45A1745F"/>
    <w:rsid w:val="48880115"/>
    <w:rsid w:val="4E37564E"/>
    <w:rsid w:val="60022D0A"/>
    <w:rsid w:val="60E06CA7"/>
    <w:rsid w:val="64914FC9"/>
    <w:rsid w:val="65542E6C"/>
    <w:rsid w:val="65F775AD"/>
    <w:rsid w:val="70323241"/>
    <w:rsid w:val="725607D0"/>
    <w:rsid w:val="737F138D"/>
    <w:rsid w:val="78A92AD6"/>
    <w:rsid w:val="7A1F1553"/>
    <w:rsid w:val="7A994024"/>
    <w:rsid w:val="7D0A67F7"/>
    <w:rsid w:val="7F1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464646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464646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BBCCE1-DEB8-4770-A320-2B14CB6658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</Words>
  <Characters>721</Characters>
  <Lines>6</Lines>
  <Paragraphs>1</Paragraphs>
  <TotalTime>11</TotalTime>
  <ScaleCrop>false</ScaleCrop>
  <LinksUpToDate>false</LinksUpToDate>
  <CharactersWithSpaces>846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2021-02-23T01:37:00Z</dcterms:created>
  <dc:creator>PC</dc:creator>
  <cp:lastModifiedBy>admin</cp:lastModifiedBy>
  <cp:lastPrinted>2021-03-04T00:02:00Z</cp:lastPrinted>
  <dcterms:modified xsi:type="dcterms:W3CDTF">2023-10-08T08:31:29Z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DF5D752C09FC47439933A4D5F300070B</vt:lpwstr>
  </property>
</Properties>
</file>